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5694DD07"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A00ED4">
        <w:rPr>
          <w:b/>
        </w:rPr>
        <w:t>193/2021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5A80A63D"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A00ED4">
        <w:t>a empresa</w:t>
      </w:r>
      <w:r w:rsidR="001439C1" w:rsidRPr="00A00ED4">
        <w:t xml:space="preserve"> </w:t>
      </w:r>
      <w:r w:rsidR="00A00ED4" w:rsidRPr="00A00ED4">
        <w:rPr>
          <w:b/>
          <w:bCs/>
        </w:rPr>
        <w:t>WILTON DE OLIVEIRA BARBOSA 91088283187</w:t>
      </w:r>
      <w:r w:rsidR="00A00ED4">
        <w:rPr>
          <w:b/>
          <w:bCs/>
        </w:rPr>
        <w:t>,</w:t>
      </w:r>
      <w:r w:rsidR="00A00ED4" w:rsidRPr="00A00ED4">
        <w:t xml:space="preserve"> </w:t>
      </w:r>
      <w:r w:rsidR="0004124B" w:rsidRPr="00A00ED4">
        <w:t xml:space="preserve">pessoa jurídica, inscrita no CNPJ sob nº. </w:t>
      </w:r>
      <w:r w:rsidR="00A00ED4" w:rsidRPr="00A00ED4">
        <w:rPr>
          <w:b/>
          <w:bCs/>
        </w:rPr>
        <w:t>41.894.455/0001-85</w:t>
      </w:r>
      <w:r w:rsidR="00A00ED4" w:rsidRPr="00A00ED4">
        <w:t xml:space="preserve">, </w:t>
      </w:r>
      <w:r w:rsidR="0004124B" w:rsidRPr="00A00ED4">
        <w:t>situada</w:t>
      </w:r>
      <w:r w:rsidR="001439C1" w:rsidRPr="00A00ED4">
        <w:t xml:space="preserve"> </w:t>
      </w:r>
      <w:r w:rsidR="00A00ED4" w:rsidRPr="00A00ED4">
        <w:t xml:space="preserve">Rua Quirino Araujo, </w:t>
      </w:r>
      <w:r w:rsidR="00A00ED4">
        <w:t xml:space="preserve">nº </w:t>
      </w:r>
      <w:r w:rsidR="00A00ED4" w:rsidRPr="00A00ED4">
        <w:t xml:space="preserve">412, </w:t>
      </w:r>
      <w:r w:rsidR="00A00ED4">
        <w:t xml:space="preserve">Bairro </w:t>
      </w:r>
      <w:r w:rsidR="00A00ED4" w:rsidRPr="00A00ED4">
        <w:t xml:space="preserve">Barro Preto, </w:t>
      </w:r>
      <w:r w:rsidR="00A00ED4" w:rsidRPr="00A00ED4">
        <w:rPr>
          <w:b/>
          <w:bCs/>
        </w:rPr>
        <w:t>PRESIDENTE OLEGÁRIO</w:t>
      </w:r>
      <w:r w:rsidR="0004124B" w:rsidRPr="00A00ED4">
        <w:rPr>
          <w:b/>
          <w:bCs/>
        </w:rPr>
        <w:t>/</w:t>
      </w:r>
      <w:r w:rsidR="00A00ED4" w:rsidRPr="00A00ED4">
        <w:rPr>
          <w:b/>
          <w:bCs/>
        </w:rPr>
        <w:t>MG</w:t>
      </w:r>
      <w:r w:rsidR="0004124B" w:rsidRPr="00A00ED4">
        <w:t>, CEP</w:t>
      </w:r>
      <w:r w:rsidR="00A00ED4" w:rsidRPr="00A00ED4">
        <w:t xml:space="preserve"> 38750-000</w:t>
      </w:r>
      <w:r w:rsidR="0004124B" w:rsidRPr="00A00ED4">
        <w:t xml:space="preserve">, neste ato </w:t>
      </w:r>
      <w:r w:rsidR="0004124B" w:rsidRPr="00A00ED4">
        <w:rPr>
          <w:b/>
        </w:rPr>
        <w:t xml:space="preserve">REPRESENTADA </w:t>
      </w:r>
      <w:r w:rsidR="0004124B" w:rsidRPr="00A00ED4">
        <w:t>por seu representante legal, o(a) Sr(a</w:t>
      </w:r>
      <w:r w:rsidR="00A00ED4" w:rsidRPr="00A00ED4">
        <w:t>). WILTON DE OLIVEIRA BARBOSA</w:t>
      </w:r>
      <w:r w:rsidR="00A00ED4">
        <w:t>,</w:t>
      </w:r>
      <w:r w:rsidR="0004124B" w:rsidRPr="00A00ED4">
        <w:t xml:space="preserve"> inscrito no CPF nº. </w:t>
      </w:r>
      <w:r w:rsidR="00A00ED4" w:rsidRPr="00A00ED4">
        <w:t xml:space="preserve">910.882.831-87 </w:t>
      </w:r>
      <w:r w:rsidR="0004124B" w:rsidRPr="00A00ED4">
        <w:t xml:space="preserve">e RG nº. </w:t>
      </w:r>
      <w:r w:rsidR="00A00ED4" w:rsidRPr="00A00ED4">
        <w:t xml:space="preserve">MG 11.029.464, </w:t>
      </w:r>
      <w:r w:rsidR="0004124B" w:rsidRPr="00A00ED4">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63C9D56F"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C920AD">
        <w:rPr>
          <w:b/>
          <w:bCs/>
        </w:rPr>
        <w:t>R$</w:t>
      </w:r>
      <w:r w:rsidR="00C920AD" w:rsidRPr="00C920AD">
        <w:rPr>
          <w:b/>
          <w:bCs/>
        </w:rPr>
        <w:t xml:space="preserve">150.136,80 </w:t>
      </w:r>
      <w:r w:rsidRPr="00C920AD">
        <w:rPr>
          <w:b/>
          <w:bCs/>
        </w:rPr>
        <w:t>(</w:t>
      </w:r>
      <w:r w:rsidR="00C920AD" w:rsidRPr="00C920AD">
        <w:rPr>
          <w:b/>
          <w:bCs/>
        </w:rPr>
        <w:t>Cento e cinquenta mil, cento e trinta e seis reais e oitenta centavos</w:t>
      </w:r>
      <w:r w:rsidRPr="00C920AD">
        <w:rPr>
          <w:b/>
          <w:bCs/>
        </w:rPr>
        <w:t>)</w:t>
      </w:r>
      <w:r w:rsidR="00C920AD">
        <w:t>,</w:t>
      </w:r>
      <w:r w:rsidRPr="006906CE">
        <w:t xml:space="preserve"> conforme tabela transcrita:</w:t>
      </w:r>
    </w:p>
    <w:tbl>
      <w:tblPr>
        <w:tblStyle w:val="Tabelacomgrade1"/>
        <w:tblW w:w="9209" w:type="dxa"/>
        <w:jc w:val="center"/>
        <w:tblInd w:w="0" w:type="dxa"/>
        <w:tblLook w:val="04A0" w:firstRow="1" w:lastRow="0" w:firstColumn="1" w:lastColumn="0" w:noHBand="0" w:noVBand="1"/>
      </w:tblPr>
      <w:tblGrid>
        <w:gridCol w:w="696"/>
        <w:gridCol w:w="3069"/>
        <w:gridCol w:w="829"/>
        <w:gridCol w:w="1352"/>
        <w:gridCol w:w="1030"/>
        <w:gridCol w:w="957"/>
        <w:gridCol w:w="1276"/>
      </w:tblGrid>
      <w:tr w:rsidR="00C920AD" w:rsidRPr="00C920AD" w14:paraId="07C5A400" w14:textId="77777777" w:rsidTr="00C920AD">
        <w:trPr>
          <w:jc w:val="center"/>
        </w:trPr>
        <w:tc>
          <w:tcPr>
            <w:tcW w:w="0" w:type="auto"/>
            <w:tcBorders>
              <w:top w:val="single" w:sz="4" w:space="0" w:color="auto"/>
              <w:left w:val="single" w:sz="4" w:space="0" w:color="auto"/>
              <w:bottom w:val="single" w:sz="4" w:space="0" w:color="auto"/>
              <w:right w:val="single" w:sz="4" w:space="0" w:color="auto"/>
            </w:tcBorders>
            <w:hideMark/>
          </w:tcPr>
          <w:p w14:paraId="7AFB621D" w14:textId="77777777" w:rsidR="00C920AD" w:rsidRPr="00C920AD" w:rsidRDefault="00C920AD" w:rsidP="00C920AD">
            <w:pPr>
              <w:keepNext/>
              <w:outlineLvl w:val="1"/>
            </w:pPr>
            <w:r w:rsidRPr="00C920AD">
              <w:t>Item</w:t>
            </w:r>
          </w:p>
        </w:tc>
        <w:tc>
          <w:tcPr>
            <w:tcW w:w="3069" w:type="dxa"/>
            <w:tcBorders>
              <w:top w:val="single" w:sz="4" w:space="0" w:color="auto"/>
              <w:left w:val="single" w:sz="4" w:space="0" w:color="auto"/>
              <w:bottom w:val="single" w:sz="4" w:space="0" w:color="auto"/>
              <w:right w:val="single" w:sz="4" w:space="0" w:color="auto"/>
            </w:tcBorders>
            <w:hideMark/>
          </w:tcPr>
          <w:p w14:paraId="18EFFCA1" w14:textId="77777777" w:rsidR="00C920AD" w:rsidRPr="00C920AD" w:rsidRDefault="00C920AD" w:rsidP="00C920AD">
            <w:pPr>
              <w:keepNext/>
              <w:outlineLvl w:val="1"/>
            </w:pPr>
            <w:r w:rsidRPr="00C920AD">
              <w:t>Descrição</w:t>
            </w:r>
          </w:p>
        </w:tc>
        <w:tc>
          <w:tcPr>
            <w:tcW w:w="829" w:type="dxa"/>
            <w:tcBorders>
              <w:top w:val="single" w:sz="4" w:space="0" w:color="auto"/>
              <w:left w:val="single" w:sz="4" w:space="0" w:color="auto"/>
              <w:bottom w:val="single" w:sz="4" w:space="0" w:color="auto"/>
              <w:right w:val="single" w:sz="4" w:space="0" w:color="auto"/>
            </w:tcBorders>
            <w:hideMark/>
          </w:tcPr>
          <w:p w14:paraId="49BB7D56" w14:textId="77777777" w:rsidR="00C920AD" w:rsidRPr="00C920AD" w:rsidRDefault="00C920AD" w:rsidP="00C920AD">
            <w:pPr>
              <w:keepNext/>
              <w:outlineLvl w:val="1"/>
            </w:pPr>
            <w:r w:rsidRPr="00C920AD">
              <w:t>Marca</w:t>
            </w:r>
          </w:p>
        </w:tc>
        <w:tc>
          <w:tcPr>
            <w:tcW w:w="1352" w:type="dxa"/>
            <w:tcBorders>
              <w:top w:val="single" w:sz="4" w:space="0" w:color="auto"/>
              <w:left w:val="single" w:sz="4" w:space="0" w:color="auto"/>
              <w:bottom w:val="single" w:sz="4" w:space="0" w:color="auto"/>
              <w:right w:val="single" w:sz="4" w:space="0" w:color="auto"/>
            </w:tcBorders>
            <w:hideMark/>
          </w:tcPr>
          <w:p w14:paraId="38C425B5" w14:textId="77777777" w:rsidR="00C920AD" w:rsidRPr="00C920AD" w:rsidRDefault="00C920AD" w:rsidP="00C920AD">
            <w:pPr>
              <w:keepNext/>
              <w:outlineLvl w:val="1"/>
            </w:pPr>
            <w:r w:rsidRPr="00C920AD">
              <w:t>Quantidade</w:t>
            </w:r>
          </w:p>
        </w:tc>
        <w:tc>
          <w:tcPr>
            <w:tcW w:w="1030" w:type="dxa"/>
            <w:tcBorders>
              <w:top w:val="single" w:sz="4" w:space="0" w:color="auto"/>
              <w:left w:val="single" w:sz="4" w:space="0" w:color="auto"/>
              <w:bottom w:val="single" w:sz="4" w:space="0" w:color="auto"/>
              <w:right w:val="single" w:sz="4" w:space="0" w:color="auto"/>
            </w:tcBorders>
            <w:hideMark/>
          </w:tcPr>
          <w:p w14:paraId="57E765F2" w14:textId="77777777" w:rsidR="00C920AD" w:rsidRPr="00C920AD" w:rsidRDefault="00C920AD" w:rsidP="00C920AD">
            <w:pPr>
              <w:keepNext/>
              <w:outlineLvl w:val="1"/>
            </w:pPr>
            <w:r w:rsidRPr="00C920AD">
              <w:t>Unidade</w:t>
            </w:r>
          </w:p>
        </w:tc>
        <w:tc>
          <w:tcPr>
            <w:tcW w:w="957" w:type="dxa"/>
            <w:tcBorders>
              <w:top w:val="single" w:sz="4" w:space="0" w:color="auto"/>
              <w:left w:val="single" w:sz="4" w:space="0" w:color="auto"/>
              <w:bottom w:val="single" w:sz="4" w:space="0" w:color="auto"/>
              <w:right w:val="single" w:sz="4" w:space="0" w:color="auto"/>
            </w:tcBorders>
            <w:hideMark/>
          </w:tcPr>
          <w:p w14:paraId="633EE2E8" w14:textId="77777777" w:rsidR="00C920AD" w:rsidRPr="00C920AD" w:rsidRDefault="00C920AD" w:rsidP="00C920AD">
            <w:pPr>
              <w:keepNext/>
              <w:outlineLvl w:val="1"/>
            </w:pPr>
            <w:r w:rsidRPr="00C920AD">
              <w:t>Valor do Item</w:t>
            </w:r>
          </w:p>
        </w:tc>
        <w:tc>
          <w:tcPr>
            <w:tcW w:w="1276" w:type="dxa"/>
            <w:tcBorders>
              <w:top w:val="single" w:sz="4" w:space="0" w:color="auto"/>
              <w:left w:val="single" w:sz="4" w:space="0" w:color="auto"/>
              <w:bottom w:val="single" w:sz="4" w:space="0" w:color="auto"/>
              <w:right w:val="single" w:sz="4" w:space="0" w:color="auto"/>
            </w:tcBorders>
            <w:hideMark/>
          </w:tcPr>
          <w:p w14:paraId="7E93D0FE" w14:textId="77777777" w:rsidR="00C920AD" w:rsidRPr="00C920AD" w:rsidRDefault="00C920AD" w:rsidP="00C920AD">
            <w:pPr>
              <w:keepNext/>
              <w:outlineLvl w:val="1"/>
            </w:pPr>
            <w:r w:rsidRPr="00C920AD">
              <w:t>Valor Total</w:t>
            </w:r>
          </w:p>
        </w:tc>
      </w:tr>
      <w:tr w:rsidR="00C920AD" w:rsidRPr="00C920AD" w14:paraId="16732E25" w14:textId="77777777" w:rsidTr="00C920AD">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2557054D" w14:textId="77777777" w:rsidR="00C920AD" w:rsidRPr="00C920AD" w:rsidRDefault="00C920AD" w:rsidP="00C920AD">
            <w:pPr>
              <w:keepNext/>
              <w:outlineLvl w:val="1"/>
            </w:pPr>
            <w:r w:rsidRPr="00C920AD">
              <w:t>WILTON DE OLIVEIRA BARBOSA 91088283187</w:t>
            </w:r>
          </w:p>
        </w:tc>
      </w:tr>
      <w:tr w:rsidR="00C920AD" w:rsidRPr="00C920AD" w14:paraId="58850F87" w14:textId="77777777" w:rsidTr="00C920AD">
        <w:trPr>
          <w:jc w:val="center"/>
        </w:trPr>
        <w:tc>
          <w:tcPr>
            <w:tcW w:w="0" w:type="auto"/>
            <w:tcBorders>
              <w:top w:val="single" w:sz="4" w:space="0" w:color="auto"/>
              <w:left w:val="single" w:sz="4" w:space="0" w:color="auto"/>
              <w:bottom w:val="single" w:sz="4" w:space="0" w:color="auto"/>
              <w:right w:val="single" w:sz="4" w:space="0" w:color="auto"/>
            </w:tcBorders>
            <w:hideMark/>
          </w:tcPr>
          <w:p w14:paraId="5BBE0CBE" w14:textId="77777777" w:rsidR="00C920AD" w:rsidRPr="00C920AD" w:rsidRDefault="00C920AD" w:rsidP="00C920AD">
            <w:pPr>
              <w:keepNext/>
              <w:outlineLvl w:val="1"/>
            </w:pPr>
            <w:r w:rsidRPr="00C920AD">
              <w:t>0016</w:t>
            </w:r>
          </w:p>
        </w:tc>
        <w:tc>
          <w:tcPr>
            <w:tcW w:w="3069" w:type="dxa"/>
            <w:tcBorders>
              <w:top w:val="single" w:sz="4" w:space="0" w:color="auto"/>
              <w:left w:val="single" w:sz="4" w:space="0" w:color="auto"/>
              <w:bottom w:val="single" w:sz="4" w:space="0" w:color="auto"/>
              <w:right w:val="single" w:sz="4" w:space="0" w:color="auto"/>
            </w:tcBorders>
            <w:hideMark/>
          </w:tcPr>
          <w:p w14:paraId="24FBC3EB" w14:textId="77777777" w:rsidR="00C920AD" w:rsidRPr="00C920AD" w:rsidRDefault="00C920AD" w:rsidP="00C920AD">
            <w:pPr>
              <w:keepNext/>
              <w:outlineLvl w:val="1"/>
            </w:pPr>
            <w:r w:rsidRPr="00C920AD">
              <w:t>Linha Cafundó:  Fazenda Sr. Luiz Zanata/segue MG - 410/ sentido Região da Areia/Fazenda Sr. Agripino</w:t>
            </w:r>
          </w:p>
        </w:tc>
        <w:tc>
          <w:tcPr>
            <w:tcW w:w="829" w:type="dxa"/>
            <w:tcBorders>
              <w:top w:val="single" w:sz="4" w:space="0" w:color="auto"/>
              <w:left w:val="single" w:sz="4" w:space="0" w:color="auto"/>
              <w:bottom w:val="single" w:sz="4" w:space="0" w:color="auto"/>
              <w:right w:val="single" w:sz="4" w:space="0" w:color="auto"/>
            </w:tcBorders>
          </w:tcPr>
          <w:p w14:paraId="6997E19D" w14:textId="77777777" w:rsidR="00C920AD" w:rsidRPr="00C920AD" w:rsidRDefault="00C920AD" w:rsidP="00C920AD">
            <w:pPr>
              <w:keepNext/>
              <w:outlineLvl w:val="1"/>
            </w:pPr>
          </w:p>
        </w:tc>
        <w:tc>
          <w:tcPr>
            <w:tcW w:w="1352" w:type="dxa"/>
            <w:tcBorders>
              <w:top w:val="single" w:sz="4" w:space="0" w:color="auto"/>
              <w:left w:val="single" w:sz="4" w:space="0" w:color="auto"/>
              <w:bottom w:val="single" w:sz="4" w:space="0" w:color="auto"/>
              <w:right w:val="single" w:sz="4" w:space="0" w:color="auto"/>
            </w:tcBorders>
            <w:hideMark/>
          </w:tcPr>
          <w:p w14:paraId="02B73CAC" w14:textId="77777777" w:rsidR="00C920AD" w:rsidRPr="00C920AD" w:rsidRDefault="00C920AD" w:rsidP="00C920AD">
            <w:pPr>
              <w:keepNext/>
              <w:outlineLvl w:val="1"/>
            </w:pPr>
            <w:r w:rsidRPr="00C920AD">
              <w:t>11.880</w:t>
            </w:r>
          </w:p>
        </w:tc>
        <w:tc>
          <w:tcPr>
            <w:tcW w:w="1030" w:type="dxa"/>
            <w:tcBorders>
              <w:top w:val="single" w:sz="4" w:space="0" w:color="auto"/>
              <w:left w:val="single" w:sz="4" w:space="0" w:color="auto"/>
              <w:bottom w:val="single" w:sz="4" w:space="0" w:color="auto"/>
              <w:right w:val="single" w:sz="4" w:space="0" w:color="auto"/>
            </w:tcBorders>
            <w:hideMark/>
          </w:tcPr>
          <w:p w14:paraId="4A9F56E5" w14:textId="77777777" w:rsidR="00C920AD" w:rsidRPr="00C920AD" w:rsidRDefault="00C920AD" w:rsidP="00C920AD">
            <w:pPr>
              <w:keepNext/>
              <w:outlineLvl w:val="1"/>
            </w:pPr>
            <w:r w:rsidRPr="00C920AD">
              <w:t>KM</w:t>
            </w:r>
          </w:p>
        </w:tc>
        <w:tc>
          <w:tcPr>
            <w:tcW w:w="957" w:type="dxa"/>
            <w:tcBorders>
              <w:top w:val="single" w:sz="4" w:space="0" w:color="auto"/>
              <w:left w:val="single" w:sz="4" w:space="0" w:color="auto"/>
              <w:bottom w:val="single" w:sz="4" w:space="0" w:color="auto"/>
              <w:right w:val="single" w:sz="4" w:space="0" w:color="auto"/>
            </w:tcBorders>
            <w:hideMark/>
          </w:tcPr>
          <w:p w14:paraId="5DD562D0" w14:textId="77777777" w:rsidR="00C920AD" w:rsidRPr="00C920AD" w:rsidRDefault="00C920AD" w:rsidP="00C920AD">
            <w:pPr>
              <w:keepNext/>
              <w:jc w:val="right"/>
              <w:outlineLvl w:val="1"/>
            </w:pPr>
            <w:r w:rsidRPr="00C920AD">
              <w:t>6,36</w:t>
            </w:r>
          </w:p>
        </w:tc>
        <w:tc>
          <w:tcPr>
            <w:tcW w:w="1276" w:type="dxa"/>
            <w:tcBorders>
              <w:top w:val="single" w:sz="4" w:space="0" w:color="auto"/>
              <w:left w:val="single" w:sz="4" w:space="0" w:color="auto"/>
              <w:bottom w:val="single" w:sz="4" w:space="0" w:color="auto"/>
              <w:right w:val="single" w:sz="4" w:space="0" w:color="auto"/>
            </w:tcBorders>
            <w:hideMark/>
          </w:tcPr>
          <w:p w14:paraId="5E3CAB50" w14:textId="77777777" w:rsidR="00C920AD" w:rsidRPr="00C920AD" w:rsidRDefault="00C920AD" w:rsidP="00C920AD">
            <w:pPr>
              <w:keepNext/>
              <w:jc w:val="right"/>
              <w:outlineLvl w:val="1"/>
            </w:pPr>
            <w:r w:rsidRPr="00C920AD">
              <w:t>75.556,80</w:t>
            </w:r>
          </w:p>
        </w:tc>
      </w:tr>
      <w:tr w:rsidR="00C920AD" w:rsidRPr="00C920AD" w14:paraId="4B91316E" w14:textId="77777777" w:rsidTr="00C920AD">
        <w:trPr>
          <w:jc w:val="center"/>
        </w:trPr>
        <w:tc>
          <w:tcPr>
            <w:tcW w:w="0" w:type="auto"/>
            <w:tcBorders>
              <w:top w:val="single" w:sz="4" w:space="0" w:color="auto"/>
              <w:left w:val="single" w:sz="4" w:space="0" w:color="auto"/>
              <w:bottom w:val="single" w:sz="4" w:space="0" w:color="auto"/>
              <w:right w:val="single" w:sz="4" w:space="0" w:color="auto"/>
            </w:tcBorders>
            <w:hideMark/>
          </w:tcPr>
          <w:p w14:paraId="03B1845D" w14:textId="77777777" w:rsidR="00C920AD" w:rsidRPr="00C920AD" w:rsidRDefault="00C920AD" w:rsidP="00C920AD">
            <w:pPr>
              <w:keepNext/>
              <w:outlineLvl w:val="1"/>
            </w:pPr>
            <w:r w:rsidRPr="00C920AD">
              <w:t>0018</w:t>
            </w:r>
          </w:p>
        </w:tc>
        <w:tc>
          <w:tcPr>
            <w:tcW w:w="3069" w:type="dxa"/>
            <w:tcBorders>
              <w:top w:val="single" w:sz="4" w:space="0" w:color="auto"/>
              <w:left w:val="single" w:sz="4" w:space="0" w:color="auto"/>
              <w:bottom w:val="single" w:sz="4" w:space="0" w:color="auto"/>
              <w:right w:val="single" w:sz="4" w:space="0" w:color="auto"/>
            </w:tcBorders>
            <w:hideMark/>
          </w:tcPr>
          <w:p w14:paraId="4C2FA0DA" w14:textId="77777777" w:rsidR="00C920AD" w:rsidRPr="00C920AD" w:rsidRDefault="00C920AD" w:rsidP="00C920AD">
            <w:pPr>
              <w:keepNext/>
              <w:outlineLvl w:val="1"/>
            </w:pPr>
            <w:r w:rsidRPr="00C920AD">
              <w:t>Linha Charco: Fazenda Sr. João Niquinha/Comunidade Charco/Associação/Vendinha Altino Fazenda/ Escola</w:t>
            </w:r>
          </w:p>
        </w:tc>
        <w:tc>
          <w:tcPr>
            <w:tcW w:w="829" w:type="dxa"/>
            <w:tcBorders>
              <w:top w:val="single" w:sz="4" w:space="0" w:color="auto"/>
              <w:left w:val="single" w:sz="4" w:space="0" w:color="auto"/>
              <w:bottom w:val="single" w:sz="4" w:space="0" w:color="auto"/>
              <w:right w:val="single" w:sz="4" w:space="0" w:color="auto"/>
            </w:tcBorders>
          </w:tcPr>
          <w:p w14:paraId="5A3AA675" w14:textId="77777777" w:rsidR="00C920AD" w:rsidRPr="00C920AD" w:rsidRDefault="00C920AD" w:rsidP="00C920AD">
            <w:pPr>
              <w:keepNext/>
              <w:outlineLvl w:val="1"/>
            </w:pPr>
          </w:p>
        </w:tc>
        <w:tc>
          <w:tcPr>
            <w:tcW w:w="1352" w:type="dxa"/>
            <w:tcBorders>
              <w:top w:val="single" w:sz="4" w:space="0" w:color="auto"/>
              <w:left w:val="single" w:sz="4" w:space="0" w:color="auto"/>
              <w:bottom w:val="single" w:sz="4" w:space="0" w:color="auto"/>
              <w:right w:val="single" w:sz="4" w:space="0" w:color="auto"/>
            </w:tcBorders>
            <w:hideMark/>
          </w:tcPr>
          <w:p w14:paraId="1710B97D" w14:textId="77777777" w:rsidR="00C920AD" w:rsidRPr="00C920AD" w:rsidRDefault="00C920AD" w:rsidP="00C920AD">
            <w:pPr>
              <w:keepNext/>
              <w:outlineLvl w:val="1"/>
            </w:pPr>
            <w:r w:rsidRPr="00C920AD">
              <w:t>13.200</w:t>
            </w:r>
          </w:p>
        </w:tc>
        <w:tc>
          <w:tcPr>
            <w:tcW w:w="1030" w:type="dxa"/>
            <w:tcBorders>
              <w:top w:val="single" w:sz="4" w:space="0" w:color="auto"/>
              <w:left w:val="single" w:sz="4" w:space="0" w:color="auto"/>
              <w:bottom w:val="single" w:sz="4" w:space="0" w:color="auto"/>
              <w:right w:val="single" w:sz="4" w:space="0" w:color="auto"/>
            </w:tcBorders>
            <w:hideMark/>
          </w:tcPr>
          <w:p w14:paraId="77A8A1DC" w14:textId="77777777" w:rsidR="00C920AD" w:rsidRPr="00C920AD" w:rsidRDefault="00C920AD" w:rsidP="00C920AD">
            <w:pPr>
              <w:keepNext/>
              <w:outlineLvl w:val="1"/>
            </w:pPr>
            <w:r w:rsidRPr="00C920AD">
              <w:t>KM</w:t>
            </w:r>
          </w:p>
        </w:tc>
        <w:tc>
          <w:tcPr>
            <w:tcW w:w="957" w:type="dxa"/>
            <w:tcBorders>
              <w:top w:val="single" w:sz="4" w:space="0" w:color="auto"/>
              <w:left w:val="single" w:sz="4" w:space="0" w:color="auto"/>
              <w:bottom w:val="single" w:sz="4" w:space="0" w:color="auto"/>
              <w:right w:val="single" w:sz="4" w:space="0" w:color="auto"/>
            </w:tcBorders>
            <w:hideMark/>
          </w:tcPr>
          <w:p w14:paraId="1B5670A2" w14:textId="77777777" w:rsidR="00C920AD" w:rsidRPr="00C920AD" w:rsidRDefault="00C920AD" w:rsidP="00C920AD">
            <w:pPr>
              <w:keepNext/>
              <w:jc w:val="right"/>
              <w:outlineLvl w:val="1"/>
            </w:pPr>
            <w:r w:rsidRPr="00C920AD">
              <w:t>5,65</w:t>
            </w:r>
          </w:p>
        </w:tc>
        <w:tc>
          <w:tcPr>
            <w:tcW w:w="1276" w:type="dxa"/>
            <w:tcBorders>
              <w:top w:val="single" w:sz="4" w:space="0" w:color="auto"/>
              <w:left w:val="single" w:sz="4" w:space="0" w:color="auto"/>
              <w:bottom w:val="single" w:sz="4" w:space="0" w:color="auto"/>
              <w:right w:val="single" w:sz="4" w:space="0" w:color="auto"/>
            </w:tcBorders>
            <w:hideMark/>
          </w:tcPr>
          <w:p w14:paraId="5E2BA621" w14:textId="77777777" w:rsidR="00C920AD" w:rsidRPr="00C920AD" w:rsidRDefault="00C920AD" w:rsidP="00C920AD">
            <w:pPr>
              <w:keepNext/>
              <w:jc w:val="right"/>
              <w:outlineLvl w:val="1"/>
            </w:pPr>
            <w:r w:rsidRPr="00C920AD">
              <w:t>74.580,00</w:t>
            </w:r>
          </w:p>
        </w:tc>
      </w:tr>
      <w:tr w:rsidR="00C920AD" w:rsidRPr="00C920AD" w14:paraId="64A3A3E2" w14:textId="77777777" w:rsidTr="00C920AD">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1C2222F4" w14:textId="77777777" w:rsidR="00C920AD" w:rsidRPr="00C920AD" w:rsidRDefault="00C920AD" w:rsidP="00C920AD">
            <w:pPr>
              <w:keepNext/>
              <w:jc w:val="right"/>
              <w:outlineLvl w:val="1"/>
            </w:pPr>
            <w:r w:rsidRPr="00C920AD">
              <w:t>Total do Fornecedor: 150.136,80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510DE6AE" w:rsidR="001439C1" w:rsidRDefault="001439C1" w:rsidP="0004124B">
      <w:pPr>
        <w:jc w:val="both"/>
      </w:pPr>
    </w:p>
    <w:p w14:paraId="1D577582" w14:textId="3F43BCF7" w:rsidR="00C920AD" w:rsidRDefault="00C920AD" w:rsidP="0004124B">
      <w:pPr>
        <w:jc w:val="both"/>
      </w:pPr>
    </w:p>
    <w:p w14:paraId="24B5272C" w14:textId="77777777" w:rsidR="00C920AD" w:rsidRPr="006906CE" w:rsidRDefault="00C920AD"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lastRenderedPageBreak/>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54AC9BD9"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476D544C" w14:textId="77777777" w:rsidR="00A00ED4" w:rsidRPr="00A00ED4" w:rsidRDefault="00A00ED4" w:rsidP="006906CE">
            <w:pPr>
              <w:pStyle w:val="Corpodetexto"/>
              <w:jc w:val="center"/>
              <w:rPr>
                <w:rFonts w:ascii="Times New Roman" w:hAnsi="Times New Roman"/>
                <w:b/>
                <w:bCs w:val="0"/>
                <w:sz w:val="24"/>
              </w:rPr>
            </w:pPr>
            <w:r w:rsidRPr="00A00ED4">
              <w:rPr>
                <w:rFonts w:ascii="Times New Roman" w:hAnsi="Times New Roman"/>
                <w:b/>
                <w:bCs w:val="0"/>
                <w:sz w:val="24"/>
              </w:rPr>
              <w:t>WILTON DE OLIVEIRA BARBOSA 91088283187</w:t>
            </w:r>
          </w:p>
          <w:p w14:paraId="50D8B16F" w14:textId="3B05362F" w:rsidR="006906CE" w:rsidRPr="006906CE" w:rsidRDefault="00A00ED4" w:rsidP="006906CE">
            <w:pPr>
              <w:pStyle w:val="TableParagraph"/>
              <w:jc w:val="center"/>
              <w:rPr>
                <w:rFonts w:ascii="Times New Roman" w:hAnsi="Times New Roman" w:cs="Times New Roman"/>
                <w:b/>
                <w:bCs/>
                <w:sz w:val="24"/>
                <w:szCs w:val="24"/>
              </w:rPr>
            </w:pPr>
            <w:r w:rsidRPr="00A00ED4">
              <w:rPr>
                <w:rFonts w:ascii="Times New Roman" w:hAnsi="Times New Roman" w:cs="Times New Roman"/>
                <w:sz w:val="24"/>
                <w:szCs w:val="24"/>
              </w:rPr>
              <w:t>Wilton De Oliveira Barbosa</w:t>
            </w:r>
            <w:r w:rsidRPr="00A00ED4">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32844A6" w:rsidR="0004124B" w:rsidRDefault="00621F89" w:rsidP="00621F89">
      <w:pPr>
        <w:ind w:left="1418" w:right="511" w:firstLine="709"/>
        <w:jc w:val="center"/>
      </w:pPr>
      <w:r>
        <w:t xml:space="preserve">  </w:t>
      </w:r>
      <w:r w:rsidR="00913440">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440"/>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0ED4"/>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0AD"/>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C920A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363363825">
      <w:bodyDiv w:val="1"/>
      <w:marLeft w:val="0"/>
      <w:marRight w:val="0"/>
      <w:marTop w:val="0"/>
      <w:marBottom w:val="0"/>
      <w:divBdr>
        <w:top w:val="none" w:sz="0" w:space="0" w:color="auto"/>
        <w:left w:val="none" w:sz="0" w:space="0" w:color="auto"/>
        <w:bottom w:val="none" w:sz="0" w:space="0" w:color="auto"/>
        <w:right w:val="none" w:sz="0" w:space="0" w:color="auto"/>
      </w:divBdr>
    </w:div>
    <w:div w:id="1365642354">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199A8-9846-4A33-ABE3-49DA5E61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1403</Words>
  <Characters>8365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9749</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2021-07-26T14:21:00Z</dcterms:modified>
</cp:coreProperties>
</file>